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10485" w:type="dxa"/>
        <w:tblInd w:w="-601" w:type="dxa"/>
        <w:tblLook w:val="04A0" w:firstRow="1" w:lastRow="0" w:firstColumn="1" w:lastColumn="0" w:noHBand="0" w:noVBand="1"/>
      </w:tblPr>
      <w:tblGrid>
        <w:gridCol w:w="5418"/>
        <w:gridCol w:w="5067"/>
      </w:tblGrid>
      <w:tr w:rsidR="00CE214D">
        <w:tc>
          <w:tcPr>
            <w:tcW w:w="5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CE214D" w:rsidRDefault="00CE214D">
            <w:pPr>
              <w:pStyle w:val="a8"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553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кан_20170809.pn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8000"/>
                              </a14:imgEffect>
                              <a14:imgEffect>
                                <a14:brightnessContrast bright="11000" contrast="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Предлагаем вашему вниманию Публичный информационный отчет, в котором представлены результаты деятельности МДОУ за 2015-2016 учебный год.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Структура публичного доклада 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 Общая характеристика учреждения.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Состав воспитанников.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3. Структура управления.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Особенности образовательного процесса в ДОУ.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 Условия </w:t>
      </w:r>
      <w:proofErr w:type="gramStart"/>
      <w:r>
        <w:rPr>
          <w:rFonts w:ascii="Times New Roman" w:hAnsi="Times New Roman" w:cs="Times New Roman"/>
          <w:sz w:val="28"/>
          <w:szCs w:val="28"/>
        </w:rPr>
        <w:t>осуществления  образовательного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процесса в ДОУ.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5.1. Состояние предметно-развивающей среды.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5.</w:t>
      </w:r>
      <w:proofErr w:type="gramStart"/>
      <w:r>
        <w:rPr>
          <w:rFonts w:ascii="Times New Roman" w:hAnsi="Times New Roman" w:cs="Times New Roman"/>
          <w:sz w:val="28"/>
          <w:szCs w:val="28"/>
        </w:rPr>
        <w:t>2.Уровень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кадрового обеспечение учреждения.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Медицинское обслуживание.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7. Состояние здоровья детей.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Организация питания детей.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Организация методической работы в ДОУ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Результаты учебно-воспитательного процесса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11. Административно - хозяйственная деятельность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12. Обеспечение безопасно</w:t>
      </w:r>
      <w:r>
        <w:rPr>
          <w:rFonts w:ascii="Times New Roman" w:hAnsi="Times New Roman" w:cs="Times New Roman"/>
          <w:sz w:val="28"/>
          <w:szCs w:val="28"/>
        </w:rPr>
        <w:t>сти образовательного процесса в ДОУ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13. Перспективы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развития  на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2016-2017 учебный год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ОБЩАЯ ХАРАКТЕРИСТИКА ОБРАЗОВАТЕЛЬНОГО УЧРЕЖДЕНИЯ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 детский сад №27 функционирует с 1989 года.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Место нахождения, почтовый адрес Учредителя: РФ, 412030, Саратовская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г.Ртищево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ул.</w:t>
      </w:r>
      <w:proofErr w:type="gramStart"/>
      <w:r>
        <w:rPr>
          <w:rFonts w:ascii="Times New Roman" w:hAnsi="Times New Roman" w:cs="Times New Roman"/>
          <w:sz w:val="28"/>
          <w:szCs w:val="28"/>
        </w:rPr>
        <w:t>Красная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д.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6.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Год основания детского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сада: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1989 г.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Лиц</w:t>
      </w:r>
      <w:r>
        <w:rPr>
          <w:rFonts w:ascii="Times New Roman" w:hAnsi="Times New Roman" w:cs="Times New Roman"/>
          <w:sz w:val="28"/>
          <w:szCs w:val="28"/>
        </w:rPr>
        <w:t xml:space="preserve">ензия: </w:t>
      </w:r>
      <w:proofErr w:type="gramStart"/>
      <w:r>
        <w:rPr>
          <w:rFonts w:ascii="Times New Roman" w:hAnsi="Times New Roman" w:cs="Times New Roman"/>
          <w:sz w:val="28"/>
          <w:szCs w:val="28"/>
        </w:rPr>
        <w:t>Серия  64</w:t>
      </w:r>
      <w:proofErr w:type="gramEnd"/>
      <w:r>
        <w:rPr>
          <w:rFonts w:ascii="Times New Roman" w:hAnsi="Times New Roman" w:cs="Times New Roman"/>
          <w:sz w:val="28"/>
          <w:szCs w:val="28"/>
        </w:rPr>
        <w:t>Л01  Регистрационный № 0001565   дата 30 марта  2015 г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Устав: Устав МДОУ «Детский сад №27 «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Колобок»  утвержден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Постановлением администрации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Ртищевского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 от «12» декабря 2013 г. №2748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Режим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работы: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Понедельник-пятница: с 7.30 до 16.30, выходные дни: суббота, воскресенье.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Количество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групп: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всего в МДОУ «Детский сад №27 «Колобок» - 3 группы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2015 - 2016 учебном году: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   с 2 до3 лет – 1 группа,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  с 4 до 5 лет – 1 группа,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   с 6 до 7 ле</w:t>
      </w:r>
      <w:r>
        <w:rPr>
          <w:rFonts w:ascii="Times New Roman" w:hAnsi="Times New Roman" w:cs="Times New Roman"/>
          <w:sz w:val="28"/>
          <w:szCs w:val="28"/>
        </w:rPr>
        <w:t>т – 1 группа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Юридический и фактический адрес: 412005, Саратовская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Ртищевский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п.Темп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spellStart"/>
      <w:proofErr w:type="gramEnd"/>
      <w:r>
        <w:rPr>
          <w:rFonts w:ascii="Times New Roman" w:hAnsi="Times New Roman" w:cs="Times New Roman"/>
          <w:sz w:val="28"/>
          <w:szCs w:val="28"/>
        </w:rPr>
        <w:t>ул.Черёмушки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д. 8.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Телефон:  (</w:t>
      </w:r>
      <w:proofErr w:type="gramEnd"/>
      <w:r>
        <w:rPr>
          <w:rFonts w:ascii="Times New Roman" w:hAnsi="Times New Roman" w:cs="Times New Roman"/>
          <w:sz w:val="28"/>
          <w:szCs w:val="28"/>
        </w:rPr>
        <w:t>84540) 6-83-97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Адрес сайта в Интернете: http://mdou27-kolobok.ucoz.ru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Адрес электронной почты: </w:t>
      </w:r>
      <w:proofErr w:type="spellStart"/>
      <w:r>
        <w:rPr>
          <w:rFonts w:ascii="Times New Roman" w:hAnsi="Times New Roman" w:cs="Times New Roman"/>
          <w:sz w:val="28"/>
          <w:szCs w:val="28"/>
        </w:rPr>
        <w:t>mdou</w:t>
      </w:r>
      <w:proofErr w:type="spellEnd"/>
      <w:r>
        <w:rPr>
          <w:rFonts w:ascii="Times New Roman" w:hAnsi="Times New Roman" w:cs="Times New Roman"/>
          <w:sz w:val="28"/>
          <w:szCs w:val="28"/>
        </w:rPr>
        <w:t>-k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olobok</w:t>
      </w:r>
      <w:proofErr w:type="spellEnd"/>
      <w:r>
        <w:rPr>
          <w:rFonts w:ascii="Times New Roman" w:hAnsi="Times New Roman" w:cs="Times New Roman"/>
          <w:sz w:val="28"/>
          <w:szCs w:val="28"/>
        </w:rPr>
        <w:t>27@yandex.ru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>
        <w:rPr>
          <w:rFonts w:ascii="Times New Roman" w:hAnsi="Times New Roman" w:cs="Times New Roman"/>
          <w:sz w:val="28"/>
          <w:szCs w:val="28"/>
        </w:rPr>
        <w:t xml:space="preserve">ИО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руководителя: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Позднякова Наталья Александровна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Детский сад – это отдельно стоящее двухэтажное здание, расположенное внутри поселка Темп. Ближайшее окружение: Администрация Октябрьского сельсовета, Отделение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Сбербанка,  МОУ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Темповская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СОШ,  ФАП, СДК ,</w:t>
      </w:r>
      <w:r>
        <w:rPr>
          <w:rFonts w:ascii="Times New Roman" w:hAnsi="Times New Roman" w:cs="Times New Roman"/>
          <w:sz w:val="28"/>
          <w:szCs w:val="28"/>
        </w:rPr>
        <w:t xml:space="preserve"> сельская библиотека. Участок озеленен, оснащен </w:t>
      </w:r>
      <w:proofErr w:type="gramStart"/>
      <w:r>
        <w:rPr>
          <w:rFonts w:ascii="Times New Roman" w:hAnsi="Times New Roman" w:cs="Times New Roman"/>
          <w:sz w:val="28"/>
          <w:szCs w:val="28"/>
        </w:rPr>
        <w:t>беседками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имеет спортивную площадку, цветники.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Управление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своей деятельности Учреждение руководствуется законодательством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Российской Федерации, в том числе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   Законом РФ </w:t>
      </w:r>
      <w:proofErr w:type="gramStart"/>
      <w:r>
        <w:rPr>
          <w:rFonts w:ascii="Times New Roman" w:hAnsi="Times New Roman" w:cs="Times New Roman"/>
          <w:sz w:val="28"/>
          <w:szCs w:val="28"/>
        </w:rPr>
        <w:t>« Об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образовании»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*    Типовым положением о дошкольном образовательном учреждении в Российской Федерации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  Уставом МДОУ «Детский сад №27 «Колобок».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    Локальными актами МДОУ «Детский сад №27 «Колобок».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СТРУКТУРА УПРАВЛЕНИЯ ДОУ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Управление МДОУ осуществляется в </w:t>
      </w:r>
      <w:r>
        <w:rPr>
          <w:rFonts w:ascii="Times New Roman" w:hAnsi="Times New Roman" w:cs="Times New Roman"/>
          <w:sz w:val="28"/>
          <w:szCs w:val="28"/>
        </w:rPr>
        <w:t>соответствии с законом РФ «Об образовании</w:t>
      </w:r>
      <w:proofErr w:type="gramStart"/>
      <w:r>
        <w:rPr>
          <w:rFonts w:ascii="Times New Roman" w:hAnsi="Times New Roman" w:cs="Times New Roman"/>
          <w:sz w:val="28"/>
          <w:szCs w:val="28"/>
        </w:rPr>
        <w:t>»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Заведующий осуществляет непосредственное руководство детским садом и несет ответственность за деятельность учреждения. Учредитель осуществляет контроль за деятельностью детского сада.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Особенности образовател</w:t>
      </w:r>
      <w:r>
        <w:rPr>
          <w:rFonts w:ascii="Times New Roman" w:hAnsi="Times New Roman" w:cs="Times New Roman"/>
          <w:sz w:val="28"/>
          <w:szCs w:val="28"/>
        </w:rPr>
        <w:t>ьного процесса в МДОУ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Образовательный процесс в детском саду регламентируется программой развития, основной образовательной программой дошкольного образования, годовым планом работы, расписанием образовательной деятельности. </w:t>
      </w:r>
      <w:r>
        <w:rPr>
          <w:rFonts w:ascii="Times New Roman" w:hAnsi="Times New Roman" w:cs="Times New Roman"/>
          <w:sz w:val="28"/>
          <w:szCs w:val="28"/>
        </w:rPr>
        <w:lastRenderedPageBreak/>
        <w:t>Реализация основной образоват</w:t>
      </w:r>
      <w:r>
        <w:rPr>
          <w:rFonts w:ascii="Times New Roman" w:hAnsi="Times New Roman" w:cs="Times New Roman"/>
          <w:sz w:val="28"/>
          <w:szCs w:val="28"/>
        </w:rPr>
        <w:t xml:space="preserve">ельной программы осуществляется в соответствии с федеральными требованиями к условиям реализации основной образовательной программы дошкольного образования.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Содержание образовательного процесса выстроено в соответствии «Основной общеобразовательной прогр</w:t>
      </w:r>
      <w:r>
        <w:rPr>
          <w:rFonts w:ascii="Times New Roman" w:hAnsi="Times New Roman" w:cs="Times New Roman"/>
          <w:sz w:val="28"/>
          <w:szCs w:val="28"/>
        </w:rPr>
        <w:t>аммой МДОУ «Детский сад №27 «Колобок».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Ведущие цели Программы – создание благоприятных условий для полноценного проживания ребенком дошкольного детства, формирование основ базовой культуры личности, всестороннее развитие психических и физических качест</w:t>
      </w:r>
      <w:r>
        <w:rPr>
          <w:rFonts w:ascii="Times New Roman" w:hAnsi="Times New Roman" w:cs="Times New Roman"/>
          <w:sz w:val="28"/>
          <w:szCs w:val="28"/>
        </w:rPr>
        <w:t xml:space="preserve">в в соответствии с возрастными и индивидуальными особенностями, подготовка к жизни в современном обществе, к обучению в школе, обеспечение безопасности жизнедеятельности дошкольника.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Содержание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образовательной  программы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включает все основные задачи вос</w:t>
      </w:r>
      <w:r>
        <w:rPr>
          <w:rFonts w:ascii="Times New Roman" w:hAnsi="Times New Roman" w:cs="Times New Roman"/>
          <w:sz w:val="28"/>
          <w:szCs w:val="28"/>
        </w:rPr>
        <w:t>питания ребенка через организацию различных видов детской деятельности – предметной, игровой, театрализованной и т. д, определяя таким образом все общеразвивающие и содержательные аспекты образовательной деятельности в МДОУ в рамках реализации основных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азовательных услуг. В основу организации образовательного процесса определен комплексно-тематический принцип с ведущей игровой деятельностью. Решение программных задач осуществляется в разных формах совместной деятельности взрослых и детей, а также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самосто</w:t>
      </w:r>
      <w:r>
        <w:rPr>
          <w:rFonts w:ascii="Times New Roman" w:hAnsi="Times New Roman" w:cs="Times New Roman"/>
          <w:sz w:val="28"/>
          <w:szCs w:val="28"/>
        </w:rPr>
        <w:t>ятельной  деятельности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детей.  Занятия, требующие большой умственной нагрузки (математика,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обучение  грамоте</w:t>
      </w:r>
      <w:proofErr w:type="gramEnd"/>
      <w:r>
        <w:rPr>
          <w:rFonts w:ascii="Times New Roman" w:hAnsi="Times New Roman" w:cs="Times New Roman"/>
          <w:sz w:val="28"/>
          <w:szCs w:val="28"/>
        </w:rPr>
        <w:t>), планируются в наиболее благоприятные дни (вторник, среда, четверг). Для профилактики утомления детей эти занятия сочетаются с физкультурными и му</w:t>
      </w:r>
      <w:r>
        <w:rPr>
          <w:rFonts w:ascii="Times New Roman" w:hAnsi="Times New Roman" w:cs="Times New Roman"/>
          <w:sz w:val="28"/>
          <w:szCs w:val="28"/>
        </w:rPr>
        <w:t>зыкальными.</w:t>
      </w:r>
    </w:p>
    <w:p w:rsidR="00CE214D" w:rsidRDefault="00F827D2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 Условия осуществления образовательного процесса</w:t>
      </w: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Состояние предметно-развивающей среды.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В детском саду создана развивающая образовательная среда, условия для организации и проведения образовательного процесса.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Учреждение рас</w:t>
      </w:r>
      <w:r>
        <w:rPr>
          <w:rFonts w:ascii="Times New Roman" w:hAnsi="Times New Roman" w:cs="Times New Roman"/>
          <w:sz w:val="28"/>
          <w:szCs w:val="28"/>
        </w:rPr>
        <w:t xml:space="preserve">полагает необходимой учебно-методической литературой для реализации основной общеобразовательной программы.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Учебно-методическая оснащенность детского сада позволяет проводить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-образовательную работу с детьми на высоком и среднем уровне.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разовательная среда создана с учетом возрастных возможностей детей, индивидуальных особенностей воспитанников и конструируется таким образом, чтобы в течение дня каждый ребенок мог найти для себя увлекательное занятие. В каждой возрастной группе созданы хо</w:t>
      </w:r>
      <w:r>
        <w:rPr>
          <w:rFonts w:ascii="Times New Roman" w:hAnsi="Times New Roman" w:cs="Times New Roman"/>
          <w:sz w:val="28"/>
          <w:szCs w:val="28"/>
        </w:rPr>
        <w:t xml:space="preserve">рошие условия для самостоятельной, художественной, творческой, театрализованной, двигательной деятельности, оборудованы </w:t>
      </w:r>
      <w:proofErr w:type="gramStart"/>
      <w:r>
        <w:rPr>
          <w:rFonts w:ascii="Times New Roman" w:hAnsi="Times New Roman" w:cs="Times New Roman"/>
          <w:sz w:val="28"/>
          <w:szCs w:val="28"/>
        </w:rPr>
        <w:t>« уголки</w:t>
      </w:r>
      <w:proofErr w:type="gramEnd"/>
      <w:r>
        <w:rPr>
          <w:rFonts w:ascii="Times New Roman" w:hAnsi="Times New Roman" w:cs="Times New Roman"/>
          <w:sz w:val="28"/>
          <w:szCs w:val="28"/>
        </w:rPr>
        <w:t>», в которых размещен познавательный и игровой материал в соответствии с возрастом детей. Мебель, игровое оборудование приобрете</w:t>
      </w:r>
      <w:r>
        <w:rPr>
          <w:rFonts w:ascii="Times New Roman" w:hAnsi="Times New Roman" w:cs="Times New Roman"/>
          <w:sz w:val="28"/>
          <w:szCs w:val="28"/>
        </w:rPr>
        <w:t xml:space="preserve">но с учетом санитарных и психолого-педагогических требований.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В учреждении имеются оснащенные физкультурный и музыкальный залы, методический кабинет, медицинский кабинет, изостудия и «зимний сад».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Разработана и внедрена система мер обеспечения безо</w:t>
      </w:r>
      <w:r>
        <w:rPr>
          <w:rFonts w:ascii="Times New Roman" w:hAnsi="Times New Roman" w:cs="Times New Roman"/>
          <w:sz w:val="28"/>
          <w:szCs w:val="28"/>
        </w:rPr>
        <w:t xml:space="preserve">пасности жизни и деятельности ребенка в здании и на территории МДОУ.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proofErr w:type="gramStart"/>
      <w:r>
        <w:rPr>
          <w:rFonts w:ascii="Times New Roman" w:hAnsi="Times New Roman" w:cs="Times New Roman"/>
          <w:sz w:val="28"/>
          <w:szCs w:val="28"/>
        </w:rPr>
        <w:t>2.Уровень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кадрового обеспечение учреждения.</w:t>
      </w: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Организация работы по профессиональному росту педагогов.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Детский сад укомплектован кадрами на 100 %. 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образовательном учреждении – 5 пед</w:t>
      </w:r>
      <w:r>
        <w:rPr>
          <w:rFonts w:ascii="Times New Roman" w:hAnsi="Times New Roman" w:cs="Times New Roman"/>
          <w:sz w:val="28"/>
          <w:szCs w:val="28"/>
        </w:rPr>
        <w:t xml:space="preserve">агогических работников: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Расстановка педагогических кадров на 2015 – </w:t>
      </w:r>
      <w:proofErr w:type="gramStart"/>
      <w:r>
        <w:rPr>
          <w:rFonts w:ascii="Times New Roman" w:hAnsi="Times New Roman" w:cs="Times New Roman"/>
          <w:sz w:val="28"/>
          <w:szCs w:val="28"/>
        </w:rPr>
        <w:t>2016  учебный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        </w:t>
      </w:r>
    </w:p>
    <w:tbl>
      <w:tblPr>
        <w:tblStyle w:val="a9"/>
        <w:tblW w:w="9571" w:type="dxa"/>
        <w:tblLook w:val="04A0" w:firstRow="1" w:lastRow="0" w:firstColumn="1" w:lastColumn="0" w:noHBand="0" w:noVBand="1"/>
      </w:tblPr>
      <w:tblGrid>
        <w:gridCol w:w="522"/>
        <w:gridCol w:w="2001"/>
        <w:gridCol w:w="1700"/>
        <w:gridCol w:w="1465"/>
        <w:gridCol w:w="1788"/>
        <w:gridCol w:w="2095"/>
      </w:tblGrid>
      <w:tr w:rsidR="00CE214D">
        <w:tc>
          <w:tcPr>
            <w:tcW w:w="522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п/п</w:t>
            </w:r>
          </w:p>
        </w:tc>
        <w:tc>
          <w:tcPr>
            <w:tcW w:w="2001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Возрастная группа</w:t>
            </w:r>
          </w:p>
        </w:tc>
        <w:tc>
          <w:tcPr>
            <w:tcW w:w="1700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Ф.И.О. педагогов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</w:t>
            </w:r>
          </w:p>
        </w:tc>
        <w:tc>
          <w:tcPr>
            <w:tcW w:w="1787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Педагогический стаж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Квалификационная категория</w:t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14D">
        <w:trPr>
          <w:trHeight w:val="958"/>
        </w:trPr>
        <w:tc>
          <w:tcPr>
            <w:tcW w:w="522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001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Заведующий </w:t>
            </w:r>
          </w:p>
        </w:tc>
        <w:tc>
          <w:tcPr>
            <w:tcW w:w="1700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Позднякова Наталья Александровна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Дошкольное</w:t>
            </w:r>
          </w:p>
        </w:tc>
        <w:tc>
          <w:tcPr>
            <w:tcW w:w="1787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лет</w:t>
            </w:r>
          </w:p>
        </w:tc>
        <w:tc>
          <w:tcPr>
            <w:tcW w:w="2094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 занимаемой должности</w:t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214D">
        <w:trPr>
          <w:trHeight w:val="958"/>
        </w:trPr>
        <w:tc>
          <w:tcPr>
            <w:tcW w:w="522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001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младшая группа №1</w:t>
            </w:r>
          </w:p>
        </w:tc>
        <w:tc>
          <w:tcPr>
            <w:tcW w:w="1700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Черыкова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Людмила</w:t>
            </w: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Николаевна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Дошкольное</w:t>
            </w:r>
          </w:p>
        </w:tc>
        <w:tc>
          <w:tcPr>
            <w:tcW w:w="1787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2094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Соответствует занимаемой должности</w:t>
            </w:r>
          </w:p>
        </w:tc>
      </w:tr>
      <w:tr w:rsidR="00CE214D">
        <w:tc>
          <w:tcPr>
            <w:tcW w:w="522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2001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группа №2</w:t>
            </w:r>
          </w:p>
        </w:tc>
        <w:tc>
          <w:tcPr>
            <w:tcW w:w="1700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Пермякова</w:t>
            </w:r>
            <w:proofErr w:type="spellEnd"/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Светлана</w:t>
            </w: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Владимировна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 дошкольное</w:t>
            </w:r>
          </w:p>
        </w:tc>
        <w:tc>
          <w:tcPr>
            <w:tcW w:w="1787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лет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Соответствует занимаемой должности</w:t>
            </w:r>
          </w:p>
        </w:tc>
      </w:tr>
      <w:tr w:rsidR="00CE214D">
        <w:tc>
          <w:tcPr>
            <w:tcW w:w="522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001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Подготовительная</w:t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№ 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Ткач Людмила Викторовна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 дошкольное</w:t>
            </w:r>
          </w:p>
        </w:tc>
        <w:tc>
          <w:tcPr>
            <w:tcW w:w="1787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23 года</w:t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Соответствует занимаемой должности</w:t>
            </w:r>
          </w:p>
        </w:tc>
      </w:tr>
      <w:tr w:rsidR="00CE214D">
        <w:tc>
          <w:tcPr>
            <w:tcW w:w="522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2001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Все </w:t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0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Родионова Марина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Викторовна</w:t>
            </w: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Средне-специальное</w:t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 лет</w:t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4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Соответствует занимаемой должности</w:t>
            </w:r>
          </w:p>
        </w:tc>
      </w:tr>
      <w:tr w:rsidR="00CE214D">
        <w:tc>
          <w:tcPr>
            <w:tcW w:w="522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001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Музыкальный руководитель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</w:tc>
        <w:tc>
          <w:tcPr>
            <w:tcW w:w="1700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Щекина Валентина Сергеевна</w:t>
            </w:r>
          </w:p>
        </w:tc>
        <w:tc>
          <w:tcPr>
            <w:tcW w:w="1466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Среднее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</w:p>
          <w:p w:rsidR="00CE214D" w:rsidRDefault="00CE214D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87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pStyle w:val="a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лет</w:t>
            </w:r>
          </w:p>
        </w:tc>
        <w:tc>
          <w:tcPr>
            <w:tcW w:w="2094" w:type="dxa"/>
            <w:shd w:val="clear" w:color="auto" w:fill="auto"/>
            <w:tcMar>
              <w:left w:w="108" w:type="dxa"/>
            </w:tcMar>
          </w:tcPr>
          <w:p w:rsidR="00CE214D" w:rsidRDefault="00F827D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Соответствует занимаемой должности</w:t>
            </w:r>
          </w:p>
        </w:tc>
      </w:tr>
    </w:tbl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Анализ  работы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педагогического  коллектива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 2014 –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2015  </w:t>
      </w:r>
      <w:r>
        <w:rPr>
          <w:rFonts w:ascii="Times New Roman" w:hAnsi="Times New Roman" w:cs="Times New Roman"/>
          <w:sz w:val="28"/>
          <w:szCs w:val="28"/>
        </w:rPr>
        <w:t>учебном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 прошли обучение на курсах повышения квалификации в Государственном автономном учреждении дополнительного профессионального образования «Саратовский областной институт развития образования» следующие педагоги: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Позднякова Наталья Александровна-з</w:t>
      </w:r>
      <w:r>
        <w:rPr>
          <w:rFonts w:ascii="Times New Roman" w:hAnsi="Times New Roman" w:cs="Times New Roman"/>
          <w:sz w:val="28"/>
          <w:szCs w:val="28"/>
        </w:rPr>
        <w:t xml:space="preserve">аведующая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Пермякова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 - воспитатель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Родионова М.В. -  воспитатель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Черыкова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Николаевна- воспитатель</w:t>
      </w: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МЕДИЦИНСКОЕ ОБСЛУЖИВАНИЕ.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Медицинское обслуживание детей в МДОУ строится на основе нормативно правовых документов.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Медицинское обслуживан</w:t>
      </w:r>
      <w:r>
        <w:rPr>
          <w:rFonts w:ascii="Times New Roman" w:hAnsi="Times New Roman" w:cs="Times New Roman"/>
          <w:sz w:val="28"/>
          <w:szCs w:val="28"/>
        </w:rPr>
        <w:t xml:space="preserve">ие обеспечивается врачом-педиатром и медсестрой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из  ФАП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детской поликлиники. Медицинские работники работают в детском саду по графику. Они осуществляют лечебно-профилактическую помощь детям, проводят диспансеризацию декретированных возрастов (3, 5, 7 лет</w:t>
      </w:r>
      <w:r>
        <w:rPr>
          <w:rFonts w:ascii="Times New Roman" w:hAnsi="Times New Roman" w:cs="Times New Roman"/>
          <w:sz w:val="28"/>
          <w:szCs w:val="28"/>
        </w:rPr>
        <w:t>), делают профилактические прививки, проводят антропометрические измерения детей в начале и конце учебного года.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Детский сад частично оснащен медицинским оборудованием 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инвентарем  Необходимые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медикаменты имеются в соответствии с утвержденным пер</w:t>
      </w:r>
      <w:r>
        <w:rPr>
          <w:rFonts w:ascii="Times New Roman" w:hAnsi="Times New Roman" w:cs="Times New Roman"/>
          <w:sz w:val="28"/>
          <w:szCs w:val="28"/>
        </w:rPr>
        <w:t xml:space="preserve">ечнем. Сроки годности и условия хранения соблюдены.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Оснащение и оборудование медицинского кабинета современным оборудованием позволяет качественно осуществлять медицинское сопровождение каждого ребенка, осуществлять контроль здоровья и физического развит</w:t>
      </w:r>
      <w:r>
        <w:rPr>
          <w:rFonts w:ascii="Times New Roman" w:hAnsi="Times New Roman" w:cs="Times New Roman"/>
          <w:sz w:val="28"/>
          <w:szCs w:val="28"/>
        </w:rPr>
        <w:t xml:space="preserve">ия каждого ребенка. 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СОСТОЯНИЕ ЗДОРОВЬЯ ВОСПИТАННИКОВ.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своевременного выявления отклонений в здоровье воспитанников в детском саду проводится мониторинг состояния здоровья детей, анализ посещаемости и заболеваемости.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организуют образо</w:t>
      </w:r>
      <w:r>
        <w:rPr>
          <w:rFonts w:ascii="Times New Roman" w:hAnsi="Times New Roman" w:cs="Times New Roman"/>
          <w:sz w:val="28"/>
          <w:szCs w:val="28"/>
        </w:rPr>
        <w:t xml:space="preserve">вательный процесс с учётом здоровья детей, их индивидуальных особенностей развития. В группах соблюдаются требования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 Для осуществления задач физического воспитания в детском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саду  оснащен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физкультурный зал, во всех возрастных группах оборудованы ф</w:t>
      </w:r>
      <w:r>
        <w:rPr>
          <w:rFonts w:ascii="Times New Roman" w:hAnsi="Times New Roman" w:cs="Times New Roman"/>
          <w:sz w:val="28"/>
          <w:szCs w:val="28"/>
        </w:rPr>
        <w:t xml:space="preserve">изкультурные уголки.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Состояние помещений детского сада соответствует гигиеническим требованиям, поддерживается в норме световой, воздушный, питьевой режимы. 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Понимая актуальность задач сохранения здоровья детей, мы определили приоритетным направлением с</w:t>
      </w:r>
      <w:r>
        <w:rPr>
          <w:rFonts w:ascii="Times New Roman" w:hAnsi="Times New Roman" w:cs="Times New Roman"/>
          <w:sz w:val="28"/>
          <w:szCs w:val="28"/>
        </w:rPr>
        <w:t>воей работы создание благоприятных условий, гарантирующих охрану и укрепление здоровья воспитанников дошкольного возраста.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течение 2015-</w:t>
      </w:r>
      <w:proofErr w:type="gramStart"/>
      <w:r>
        <w:rPr>
          <w:rFonts w:ascii="Times New Roman" w:hAnsi="Times New Roman" w:cs="Times New Roman"/>
          <w:sz w:val="28"/>
          <w:szCs w:val="28"/>
        </w:rPr>
        <w:t>2016  учебного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года в детском саду традиционно проводился комплекс специально организованных мероприятий по улучшению </w:t>
      </w:r>
      <w:r>
        <w:rPr>
          <w:rFonts w:ascii="Times New Roman" w:hAnsi="Times New Roman" w:cs="Times New Roman"/>
          <w:sz w:val="28"/>
          <w:szCs w:val="28"/>
        </w:rPr>
        <w:t xml:space="preserve">физического и психического здоровья воспитанников: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обследование физического развития детей (сентябрь, май);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занятия физической культурой в физкультурном зале и на воздухе (3 раза в неделю);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утренняя гимнастика, гимнастика после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сна  (</w:t>
      </w:r>
      <w:proofErr w:type="gramEnd"/>
      <w:r>
        <w:rPr>
          <w:rFonts w:ascii="Times New Roman" w:hAnsi="Times New Roman" w:cs="Times New Roman"/>
          <w:sz w:val="28"/>
          <w:szCs w:val="28"/>
        </w:rPr>
        <w:t>ежедневно);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к</w:t>
      </w:r>
      <w:r>
        <w:rPr>
          <w:rFonts w:ascii="Times New Roman" w:hAnsi="Times New Roman" w:cs="Times New Roman"/>
          <w:sz w:val="28"/>
          <w:szCs w:val="28"/>
        </w:rPr>
        <w:t>онсультации для воспитателей и родителей по вопросам оздоровления и укрепления здоровья детей;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педсовет на тему «К здоровью через сотрудничество»;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проведение динамических пауз между занятиями с целью снятия утомления и повышения двигательной активности;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проведение закаливающих и оздоровительных мероприятий (полоскание полости рта после приема пищи, «соляные дорожки</w:t>
      </w:r>
      <w:proofErr w:type="gramStart"/>
      <w:r>
        <w:rPr>
          <w:rFonts w:ascii="Times New Roman" w:hAnsi="Times New Roman" w:cs="Times New Roman"/>
          <w:sz w:val="28"/>
          <w:szCs w:val="28"/>
        </w:rPr>
        <w:t>»,  хождение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массажным коврикам, дыхательная гимнастика, точечный массаж, кислородные коктейли, воздушные ванны);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привитие культурно-гигие</w:t>
      </w:r>
      <w:r>
        <w:rPr>
          <w:rFonts w:ascii="Times New Roman" w:hAnsi="Times New Roman" w:cs="Times New Roman"/>
          <w:sz w:val="28"/>
          <w:szCs w:val="28"/>
        </w:rPr>
        <w:t>нических навыков;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физкультурные </w:t>
      </w:r>
      <w:proofErr w:type="gramStart"/>
      <w:r>
        <w:rPr>
          <w:rFonts w:ascii="Times New Roman" w:hAnsi="Times New Roman" w:cs="Times New Roman"/>
          <w:sz w:val="28"/>
          <w:szCs w:val="28"/>
        </w:rPr>
        <w:t>досуги  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праздники;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проведение Дней здоровья;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родительские собрания, рассматривающие вопросы формирования здорового образа жизни;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сравнительный и тематический контроль;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 ОРГАНИЗАЦИЯ ПИТАНИЯ В ДЕТСКОМ САДУ.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Обяза</w:t>
      </w:r>
      <w:r>
        <w:rPr>
          <w:rFonts w:ascii="Times New Roman" w:hAnsi="Times New Roman" w:cs="Times New Roman"/>
          <w:sz w:val="28"/>
          <w:szCs w:val="28"/>
        </w:rPr>
        <w:t>тельным условием нормального роста организма, его гармоничного физического и нервно-психического развития является организация рационального питания. В детском саду осуществляются действенные меры по обеспечению воспитанников качественным питанием.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Пит</w:t>
      </w:r>
      <w:r>
        <w:rPr>
          <w:rFonts w:ascii="Times New Roman" w:hAnsi="Times New Roman" w:cs="Times New Roman"/>
          <w:sz w:val="28"/>
          <w:szCs w:val="28"/>
        </w:rPr>
        <w:t>ание воспитанников осуществляется с «Примерным двух недельным меню для организации питания детей с от 1,5 до 3-х лет и от 3-х до 7-ми лет в государственных учреждениях, реализующих общеобразовательные программы дошкольного образования, с 9-ти часовым пребы</w:t>
      </w:r>
      <w:r>
        <w:rPr>
          <w:rFonts w:ascii="Times New Roman" w:hAnsi="Times New Roman" w:cs="Times New Roman"/>
          <w:sz w:val="28"/>
          <w:szCs w:val="28"/>
        </w:rPr>
        <w:t>ванием детей».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Ежедневно дети получают необходимое количество белков, жиров и углеводов, витаминизированные продукты. В рационе присутствуют свежие фрукты, овощи, соки, кисломолочные продукты.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Согласно санитарно-гигиеническим требованиям соблюдение режи</w:t>
      </w:r>
      <w:r>
        <w:rPr>
          <w:rFonts w:ascii="Times New Roman" w:hAnsi="Times New Roman" w:cs="Times New Roman"/>
          <w:sz w:val="28"/>
          <w:szCs w:val="28"/>
        </w:rPr>
        <w:t>ма питания в детском саду организовано 4-</w:t>
      </w:r>
      <w:proofErr w:type="gramStart"/>
      <w:r>
        <w:rPr>
          <w:rFonts w:ascii="Times New Roman" w:hAnsi="Times New Roman" w:cs="Times New Roman"/>
          <w:sz w:val="28"/>
          <w:szCs w:val="28"/>
        </w:rPr>
        <w:t>х  разовое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питание детей: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Завтрак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Второй завтрак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Обед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Полдник .</w:t>
      </w:r>
      <w:proofErr w:type="gramEnd"/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 детском саду имеется вся необходимая документация по питанию, которая ведется по форме и заполняется своевременно. На пищеблоке вывешен </w:t>
      </w:r>
      <w:r>
        <w:rPr>
          <w:rFonts w:ascii="Times New Roman" w:hAnsi="Times New Roman" w:cs="Times New Roman"/>
          <w:sz w:val="28"/>
          <w:szCs w:val="28"/>
        </w:rPr>
        <w:t xml:space="preserve">график выдачи готовой продукции для каждой группы, примерная </w:t>
      </w:r>
      <w:r>
        <w:rPr>
          <w:rFonts w:ascii="Times New Roman" w:hAnsi="Times New Roman" w:cs="Times New Roman"/>
          <w:sz w:val="28"/>
          <w:szCs w:val="28"/>
        </w:rPr>
        <w:lastRenderedPageBreak/>
        <w:t>масса порций питания детей. Технология приготовления блюд строго соблюдается. На информационном стенде для родителей ежедневно вывешивается меню с калорийностью каждого блюда. В МДОУ сформирована</w:t>
      </w:r>
      <w:r>
        <w:rPr>
          <w:rFonts w:ascii="Times New Roman" w:hAnsi="Times New Roman" w:cs="Times New Roman"/>
          <w:sz w:val="28"/>
          <w:szCs w:val="28"/>
        </w:rPr>
        <w:t xml:space="preserve"> эффективная система контроля за организацией питания детей. Контроль за качеством питания, закладкой продуктов, кулинарной обработкой, выходом блюд, вкусовыми качествами пищи, правильностью хранения и соблюдением сроков реализации продуктов питания осущес</w:t>
      </w:r>
      <w:r>
        <w:rPr>
          <w:rFonts w:ascii="Times New Roman" w:hAnsi="Times New Roman" w:cs="Times New Roman"/>
          <w:sz w:val="28"/>
          <w:szCs w:val="28"/>
        </w:rPr>
        <w:t xml:space="preserve">твляет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бракеражная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комиссия.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 ОРГАНИЗАЦИЯ МЕТОДИЧЕСКОЙ РАБОТЫ ДОУ.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2015-</w:t>
      </w:r>
      <w:proofErr w:type="gramStart"/>
      <w:r>
        <w:rPr>
          <w:rFonts w:ascii="Times New Roman" w:hAnsi="Times New Roman" w:cs="Times New Roman"/>
          <w:sz w:val="28"/>
          <w:szCs w:val="28"/>
        </w:rPr>
        <w:t>2016  учебном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году детский сад работал над следующими задачами: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уровня выполнения годовых задач.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 коллектива детского сада в 2015 – 2016 учебном году была направлен</w:t>
      </w:r>
      <w:r>
        <w:rPr>
          <w:rFonts w:ascii="Times New Roman" w:hAnsi="Times New Roman" w:cs="Times New Roman"/>
          <w:sz w:val="28"/>
          <w:szCs w:val="28"/>
        </w:rPr>
        <w:t xml:space="preserve">а на решение следующих задач: 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Взаимодействие педагогов и родителей в процессе физического воспитания дошкольников.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Новые образовательные технологии обучения и воспитания дошкольников.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Развитие личности дошкольника, обеспечивающее его успешную </w:t>
      </w:r>
      <w:r>
        <w:rPr>
          <w:rFonts w:ascii="Times New Roman" w:hAnsi="Times New Roman" w:cs="Times New Roman"/>
          <w:sz w:val="28"/>
          <w:szCs w:val="28"/>
        </w:rPr>
        <w:t xml:space="preserve">адаптацию в школе. Роль семьи в </w:t>
      </w:r>
      <w:proofErr w:type="gramStart"/>
      <w:r>
        <w:rPr>
          <w:rFonts w:ascii="Times New Roman" w:hAnsi="Times New Roman" w:cs="Times New Roman"/>
          <w:sz w:val="28"/>
          <w:szCs w:val="28"/>
        </w:rPr>
        <w:t>организации  процесса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преемственности между МДОУ и начальной школой.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Результатами систематической планомерной работы с детьми в приоритетных для учебного года направлениях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(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>, эмоционально-личностное развит</w:t>
      </w:r>
      <w:r>
        <w:rPr>
          <w:rFonts w:ascii="Times New Roman" w:hAnsi="Times New Roman" w:cs="Times New Roman"/>
          <w:sz w:val="28"/>
          <w:szCs w:val="28"/>
        </w:rPr>
        <w:t>ие детей, нравственно-патриотическое воспитание)стали: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100% </w:t>
      </w:r>
      <w:proofErr w:type="gramStart"/>
      <w:r>
        <w:rPr>
          <w:rFonts w:ascii="Times New Roman" w:hAnsi="Times New Roman" w:cs="Times New Roman"/>
          <w:sz w:val="28"/>
          <w:szCs w:val="28"/>
        </w:rPr>
        <w:t>воспитанников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посещающих занятия по физической культуре, к концу учебного года обнаружили  хорошие навыки  и умения.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У  всех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наблюдается положительная динамика в физическом развитии. По данным </w:t>
      </w:r>
      <w:proofErr w:type="gramStart"/>
      <w:r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иагностического  обследования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в средней и подготовительной группе выявлен темп прироста физических качеств от 23 % до 57,5% за счёт естественного  роста и системы физического воспитания. Все дети выполняют возрастные нормативы по </w:t>
      </w:r>
      <w:proofErr w:type="gramStart"/>
      <w:r>
        <w:rPr>
          <w:rFonts w:ascii="Times New Roman" w:hAnsi="Times New Roman" w:cs="Times New Roman"/>
          <w:sz w:val="28"/>
          <w:szCs w:val="28"/>
        </w:rPr>
        <w:t>основным  видам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движений </w:t>
      </w:r>
      <w:r>
        <w:rPr>
          <w:rFonts w:ascii="Times New Roman" w:hAnsi="Times New Roman" w:cs="Times New Roman"/>
          <w:sz w:val="28"/>
          <w:szCs w:val="28"/>
        </w:rPr>
        <w:t xml:space="preserve">   ( бег на скорость, челночный бег, прыжки, метание и др.) 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 РЕЗУЛЬТАТЫ УЧЕБНО-ВОСПИТАТЕЛЬНОГО ПРОЦЕССА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2015-2016 учебном году наш детский сад участвовал в следующих мероприятиях:</w:t>
      </w:r>
    </w:p>
    <w:p w:rsidR="00CE214D" w:rsidRDefault="00F827D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Музыкальный конкурс «Звездный дождь». Принимали участие 6 детей под</w:t>
      </w:r>
      <w:r>
        <w:rPr>
          <w:rFonts w:ascii="Times New Roman" w:hAnsi="Times New Roman" w:cs="Times New Roman"/>
          <w:sz w:val="28"/>
          <w:szCs w:val="28"/>
        </w:rPr>
        <w:t>готовительной группы, получили грамоту за 1 место.</w:t>
      </w:r>
    </w:p>
    <w:p w:rsidR="00CE214D" w:rsidRDefault="00F827D2">
      <w:pPr>
        <w:pStyle w:val="a8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 «Дошкольник –</w:t>
      </w:r>
      <w:proofErr w:type="spellStart"/>
      <w:r>
        <w:rPr>
          <w:rFonts w:ascii="Times New Roman" w:hAnsi="Times New Roman" w:cs="Times New Roman"/>
          <w:sz w:val="28"/>
          <w:szCs w:val="28"/>
        </w:rPr>
        <w:t>интеллектуал</w:t>
      </w:r>
      <w:proofErr w:type="gramStart"/>
      <w:r>
        <w:rPr>
          <w:rFonts w:ascii="Times New Roman" w:hAnsi="Times New Roman" w:cs="Times New Roman"/>
          <w:sz w:val="28"/>
          <w:szCs w:val="28"/>
        </w:rPr>
        <w:t>».Принимал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участие один ребенок, получили грамоту за участие.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11.          ФИНАНСОВО-ХОЗЯЙСТВЕННАЯ ДЕЯТЕЛЬНОСТЬ.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Согласно плану развития материально-технической базы был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роизведен  косметический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ремонт во всех помещениях детского сада. Во всех группах подвели горячую воду. В прачечной, младшей и средней группе заменили водонагреватель.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Силами коллектива МДОУ оформили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помещение  по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тематике ПДД. Приобретены ковровые до</w:t>
      </w:r>
      <w:r>
        <w:rPr>
          <w:rFonts w:ascii="Times New Roman" w:hAnsi="Times New Roman" w:cs="Times New Roman"/>
          <w:sz w:val="28"/>
          <w:szCs w:val="28"/>
        </w:rPr>
        <w:t xml:space="preserve">рожки в спортивный и музыкальный залы, игрушки и пособия для развития игровой и учебной деятельности, канцтовары. Провели частичный ремонт ограждения территории детского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сада,  заменили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песок в песочницах.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 ОБЕСПЕЧЕНИЕ БЕЗОПАСНОСТИ ОБРАЗОВАТЕЛЬНОГО ПРО</w:t>
      </w:r>
      <w:r>
        <w:rPr>
          <w:rFonts w:ascii="Times New Roman" w:hAnsi="Times New Roman" w:cs="Times New Roman"/>
          <w:sz w:val="28"/>
          <w:szCs w:val="28"/>
        </w:rPr>
        <w:t>ЦЕССА.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 нормативно-правовым актом, содержащим положение об обеспечение </w:t>
      </w:r>
      <w:proofErr w:type="gramStart"/>
      <w:r>
        <w:rPr>
          <w:rFonts w:ascii="Times New Roman" w:hAnsi="Times New Roman" w:cs="Times New Roman"/>
          <w:sz w:val="28"/>
          <w:szCs w:val="28"/>
        </w:rPr>
        <w:t>безопасности участников образовательного процесса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является закон РФ «Об образовании», который в пп.3 ч.3 ст.32 устанавливает ответственность образовательного учреждения за жизн</w:t>
      </w:r>
      <w:r>
        <w:rPr>
          <w:rFonts w:ascii="Times New Roman" w:hAnsi="Times New Roman" w:cs="Times New Roman"/>
          <w:sz w:val="28"/>
          <w:szCs w:val="28"/>
        </w:rPr>
        <w:t>ь и здоровье воспитанников и работников учреждения во время образовательного процесса.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администрации детского сада по обеспечению безопасности в детском саду является: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пожарная безопасность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антитеррористическая безо</w:t>
      </w:r>
      <w:r>
        <w:rPr>
          <w:rFonts w:ascii="Times New Roman" w:hAnsi="Times New Roman" w:cs="Times New Roman"/>
          <w:sz w:val="28"/>
          <w:szCs w:val="28"/>
        </w:rPr>
        <w:t>пасность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выполнения санитарно-гигиенических требований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охрана труда.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начале учебного года был издан приказ о соблюдении мер по охране жизнедеятельности детей, соблюдается режим закрытия учреждения. Соблюдаются требования к содержанию эва</w:t>
      </w:r>
      <w:r>
        <w:rPr>
          <w:rFonts w:ascii="Times New Roman" w:hAnsi="Times New Roman" w:cs="Times New Roman"/>
          <w:sz w:val="28"/>
          <w:szCs w:val="28"/>
        </w:rPr>
        <w:t>куационных выходов.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Главной целью по охране труда в детском саду является создание и обеспечение здоровых и безопасных условий труда, сохранение жизни и здоровья воспитанников и работающих в процессе труда, воспитания и организованного отдыха, создание опт</w:t>
      </w:r>
      <w:r>
        <w:rPr>
          <w:rFonts w:ascii="Times New Roman" w:hAnsi="Times New Roman" w:cs="Times New Roman"/>
          <w:sz w:val="28"/>
          <w:szCs w:val="28"/>
        </w:rPr>
        <w:t>имального режима труда обучения и организованного отдыха.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несчастных случаев с детьми и персоналом не было.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Перспективы развития на 2016-2017 учебный год.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Принимая во внимание достигнутые результаты и основные проблемы, с которыми </w:t>
      </w:r>
      <w:r>
        <w:rPr>
          <w:rFonts w:ascii="Times New Roman" w:hAnsi="Times New Roman" w:cs="Times New Roman"/>
          <w:sz w:val="28"/>
          <w:szCs w:val="28"/>
        </w:rPr>
        <w:t>столкнулись коллектив детского сада в 2015-2016 учебном году, были определены перспективы на следующий учебный год: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1.Совершенствовать деятельность МДОУ по развитию педагогического процесса по ФГОС, созданию комфортных условий, организации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педагогического,</w:t>
      </w:r>
      <w:r>
        <w:rPr>
          <w:rFonts w:ascii="Times New Roman" w:hAnsi="Times New Roman" w:cs="Times New Roman"/>
          <w:sz w:val="28"/>
          <w:szCs w:val="28"/>
        </w:rPr>
        <w:t>здоровьесохраняющего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режимов в системе управленческих мероприятий через реализацию общеобразовательной программы.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Создать условия для качественного проведения непосредственной образовательной </w:t>
      </w:r>
      <w:proofErr w:type="gramStart"/>
      <w:r>
        <w:rPr>
          <w:rFonts w:ascii="Times New Roman" w:hAnsi="Times New Roman" w:cs="Times New Roman"/>
          <w:sz w:val="28"/>
          <w:szCs w:val="28"/>
        </w:rPr>
        <w:t>деятельности 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группах с целью увеличения показателей  качес</w:t>
      </w:r>
      <w:r>
        <w:rPr>
          <w:rFonts w:ascii="Times New Roman" w:hAnsi="Times New Roman" w:cs="Times New Roman"/>
          <w:sz w:val="28"/>
          <w:szCs w:val="28"/>
        </w:rPr>
        <w:t xml:space="preserve">тва усвоения программного содержания по  примерной основной общеобразовательной программе дошкольного образования «От рождения до школы» под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ред.Н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Вераксы</w:t>
      </w:r>
      <w:proofErr w:type="spellEnd"/>
      <w:r>
        <w:rPr>
          <w:rFonts w:ascii="Times New Roman" w:hAnsi="Times New Roman" w:cs="Times New Roman"/>
          <w:sz w:val="28"/>
          <w:szCs w:val="28"/>
        </w:rPr>
        <w:t>, Т С Комаровой, М А Васильевой.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Повышать качество оздоровительной работы с детьми, направленной </w:t>
      </w:r>
      <w:r>
        <w:rPr>
          <w:rFonts w:ascii="Times New Roman" w:hAnsi="Times New Roman" w:cs="Times New Roman"/>
          <w:sz w:val="28"/>
          <w:szCs w:val="28"/>
        </w:rPr>
        <w:t>на формирование, сохранение и укрепление физического и психического здоровья детей через активацию роли родителей как субъектов воспитания</w:t>
      </w:r>
    </w:p>
    <w:p w:rsidR="00CE214D" w:rsidRDefault="00F827D2">
      <w:pPr>
        <w:pStyle w:val="a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4. Взаимодействовать с семьей по вопросам речевого развития.</w:t>
      </w: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CE214D" w:rsidRDefault="00CE214D"/>
    <w:sectPr w:rsidR="00CE214D">
      <w:pgSz w:w="11906" w:h="16838"/>
      <w:pgMar w:top="1134" w:right="850" w:bottom="1134" w:left="1701" w:header="0" w:footer="0" w:gutter="0"/>
      <w:cols w:space="720"/>
      <w:formProt w:val="0"/>
      <w:docGrid w:linePitch="360" w:charSpace="-204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 Regular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6A56E7"/>
    <w:multiLevelType w:val="multilevel"/>
    <w:tmpl w:val="376CB6F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89220B8"/>
    <w:multiLevelType w:val="multilevel"/>
    <w:tmpl w:val="E30C00B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E214D"/>
    <w:rsid w:val="00CE214D"/>
    <w:rsid w:val="00F827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41B1434-46E0-4C49-B9A3-C2C387DC5D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54F87"/>
    <w:pPr>
      <w:spacing w:after="20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4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styleId="a4">
    <w:name w:val="Body Text"/>
    <w:basedOn w:val="a"/>
    <w:pPr>
      <w:spacing w:after="140" w:line="288" w:lineRule="auto"/>
    </w:pPr>
  </w:style>
  <w:style w:type="paragraph" w:styleId="a5">
    <w:name w:val="List"/>
    <w:basedOn w:val="a4"/>
    <w:rPr>
      <w:rFonts w:cs="FreeSans"/>
    </w:rPr>
  </w:style>
  <w:style w:type="paragraph" w:customStyle="1" w:styleId="a6">
    <w:name w:val="Название"/>
    <w:basedOn w:val="a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a7">
    <w:name w:val="index heading"/>
    <w:basedOn w:val="a"/>
    <w:qFormat/>
    <w:pPr>
      <w:suppressLineNumbers/>
    </w:pPr>
    <w:rPr>
      <w:rFonts w:cs="FreeSans"/>
    </w:rPr>
  </w:style>
  <w:style w:type="paragraph" w:styleId="a8">
    <w:name w:val="No Spacing"/>
    <w:uiPriority w:val="1"/>
    <w:qFormat/>
    <w:rsid w:val="007F3D38"/>
    <w:pPr>
      <w:spacing w:line="240" w:lineRule="auto"/>
    </w:pPr>
    <w:rPr>
      <w:rFonts w:ascii="Calibri" w:eastAsiaTheme="minorHAnsi" w:hAnsi="Calibri"/>
      <w:lang w:eastAsia="en-US"/>
    </w:rPr>
  </w:style>
  <w:style w:type="table" w:styleId="a9">
    <w:name w:val="Table Grid"/>
    <w:basedOn w:val="a1"/>
    <w:uiPriority w:val="59"/>
    <w:rsid w:val="007F3D38"/>
    <w:pPr>
      <w:spacing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10</Pages>
  <Words>2577</Words>
  <Characters>14694</Characters>
  <Application>Microsoft Office Word</Application>
  <DocSecurity>0</DocSecurity>
  <Lines>122</Lines>
  <Paragraphs>34</Paragraphs>
  <ScaleCrop>false</ScaleCrop>
  <Company>Microsoft</Company>
  <LinksUpToDate>false</LinksUpToDate>
  <CharactersWithSpaces>17237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Пользователь Windows</cp:lastModifiedBy>
  <cp:revision>7</cp:revision>
  <dcterms:created xsi:type="dcterms:W3CDTF">2015-07-21T09:34:00Z</dcterms:created>
  <dcterms:modified xsi:type="dcterms:W3CDTF">2017-08-09T19:59:00Z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